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CB" w:rsidRPr="00755DCC" w:rsidRDefault="00CF2768" w:rsidP="00917855">
      <w:pPr>
        <w:rPr>
          <w:sz w:val="22"/>
        </w:rPr>
      </w:pPr>
      <w:r w:rsidRPr="00755DCC">
        <w:rPr>
          <w:sz w:val="22"/>
        </w:rPr>
        <w:t xml:space="preserve"> </w:t>
      </w:r>
      <w:r w:rsidR="00917855" w:rsidRPr="00755DCC">
        <w:rPr>
          <w:sz w:val="22"/>
        </w:rPr>
        <w:t xml:space="preserve">This document is the </w:t>
      </w:r>
      <w:r w:rsidR="00917855" w:rsidRPr="00755DCC">
        <w:rPr>
          <w:b/>
          <w:sz w:val="22"/>
        </w:rPr>
        <w:t>Safeguarding Policy for the Wirral Community Orchestra</w:t>
      </w:r>
      <w:r w:rsidR="00917855" w:rsidRPr="00755DCC">
        <w:rPr>
          <w:sz w:val="22"/>
        </w:rPr>
        <w:t>, which will be followed by all the members of the organisation and followed and promoted by those in a position of leadership within the organisation.</w:t>
      </w:r>
      <w:r w:rsidR="0086190F" w:rsidRPr="00755DCC">
        <w:rPr>
          <w:sz w:val="22"/>
        </w:rPr>
        <w:t xml:space="preserve"> </w:t>
      </w:r>
    </w:p>
    <w:p w:rsidR="00801A7E" w:rsidRDefault="00801A7E" w:rsidP="00917855">
      <w:pPr>
        <w:rPr>
          <w:b/>
          <w:sz w:val="22"/>
        </w:rPr>
      </w:pPr>
    </w:p>
    <w:p w:rsidR="00D73196" w:rsidRPr="00D73196" w:rsidRDefault="00D73196" w:rsidP="00917855">
      <w:pPr>
        <w:rPr>
          <w:sz w:val="22"/>
        </w:rPr>
      </w:pPr>
      <w:r w:rsidRPr="00D73196">
        <w:rPr>
          <w:b/>
          <w:sz w:val="22"/>
        </w:rPr>
        <w:t>The objectives of the Orchestra</w:t>
      </w:r>
      <w:r w:rsidRPr="00D73196">
        <w:rPr>
          <w:sz w:val="22"/>
        </w:rPr>
        <w:t xml:space="preserve"> are </w:t>
      </w:r>
    </w:p>
    <w:p w:rsidR="00D73196" w:rsidRPr="00D73196" w:rsidRDefault="00D73196" w:rsidP="00917855">
      <w:pPr>
        <w:rPr>
          <w:sz w:val="22"/>
        </w:rPr>
      </w:pPr>
      <w:r w:rsidRPr="00D73196">
        <w:rPr>
          <w:sz w:val="22"/>
        </w:rPr>
        <w:sym w:font="Symbol" w:char="F0B7"/>
      </w:r>
      <w:r w:rsidRPr="00D73196">
        <w:rPr>
          <w:sz w:val="22"/>
        </w:rPr>
        <w:t xml:space="preserve"> To provide the opportunity for people of all ages to play in the Orchestra </w:t>
      </w:r>
    </w:p>
    <w:p w:rsidR="00D73196" w:rsidRPr="00D73196" w:rsidRDefault="00D73196" w:rsidP="00917855">
      <w:pPr>
        <w:rPr>
          <w:sz w:val="22"/>
        </w:rPr>
      </w:pPr>
      <w:r w:rsidRPr="00D73196">
        <w:rPr>
          <w:sz w:val="22"/>
        </w:rPr>
        <w:sym w:font="Symbol" w:char="F0B7"/>
      </w:r>
      <w:r w:rsidRPr="00D73196">
        <w:rPr>
          <w:sz w:val="22"/>
        </w:rPr>
        <w:t xml:space="preserve"> To extend the opportunity to play in an orchestral environment to the wider community. </w:t>
      </w:r>
    </w:p>
    <w:p w:rsidR="003F42CB" w:rsidRPr="00D73196" w:rsidRDefault="00D73196" w:rsidP="00917855">
      <w:pPr>
        <w:rPr>
          <w:rFonts w:cs="Arial"/>
          <w:b/>
          <w:sz w:val="22"/>
        </w:rPr>
      </w:pPr>
      <w:r w:rsidRPr="00D73196">
        <w:rPr>
          <w:sz w:val="22"/>
        </w:rPr>
        <w:sym w:font="Symbol" w:char="F0B7"/>
      </w:r>
      <w:r w:rsidRPr="00D73196">
        <w:rPr>
          <w:sz w:val="22"/>
        </w:rPr>
        <w:t xml:space="preserve"> To advance Musical Education and appreciation of the Orchestra</w:t>
      </w:r>
    </w:p>
    <w:p w:rsidR="00801A7E" w:rsidRDefault="00801A7E" w:rsidP="00917855">
      <w:pPr>
        <w:rPr>
          <w:rFonts w:cs="Arial"/>
          <w:b/>
          <w:sz w:val="22"/>
        </w:rPr>
      </w:pPr>
    </w:p>
    <w:p w:rsidR="00D73196" w:rsidRDefault="004D2EB8" w:rsidP="00917855">
      <w:pPr>
        <w:rPr>
          <w:rFonts w:cs="Arial"/>
          <w:b/>
          <w:sz w:val="22"/>
        </w:rPr>
      </w:pPr>
      <w:r w:rsidRPr="00755DCC">
        <w:rPr>
          <w:rFonts w:cs="Arial"/>
          <w:b/>
          <w:sz w:val="22"/>
        </w:rPr>
        <w:t xml:space="preserve">Commitment to safeguarding: </w:t>
      </w:r>
    </w:p>
    <w:p w:rsidR="003F42CB" w:rsidRPr="00F95DC3" w:rsidRDefault="00FE1C11" w:rsidP="00917855">
      <w:pPr>
        <w:rPr>
          <w:rFonts w:cs="Arial"/>
          <w:sz w:val="22"/>
        </w:rPr>
      </w:pPr>
      <w:r w:rsidRPr="00755DCC">
        <w:rPr>
          <w:rFonts w:cs="Arial"/>
          <w:sz w:val="22"/>
        </w:rPr>
        <w:t>Wirral Community Orchestra</w:t>
      </w:r>
      <w:r w:rsidR="004D2EB8" w:rsidRPr="00755DCC">
        <w:rPr>
          <w:rFonts w:cs="Arial"/>
          <w:sz w:val="22"/>
        </w:rPr>
        <w:t xml:space="preserve"> believes that a child, young person or vulnerable adult should never experience abuse of any kind. We recognise that we have a responsibility to promote the welfare of all children, young people and vulnerable adults. We are committed to safeguarding the well-being of all children, young people and vulnerable adults we come into contact with and to protecting them from harm.</w:t>
      </w:r>
    </w:p>
    <w:p w:rsidR="0086190F" w:rsidRPr="00755DCC" w:rsidRDefault="0086190F" w:rsidP="0086190F">
      <w:pPr>
        <w:numPr>
          <w:ilvl w:val="0"/>
          <w:numId w:val="3"/>
        </w:numPr>
        <w:contextualSpacing/>
        <w:rPr>
          <w:rFonts w:cs="Arial"/>
          <w:sz w:val="22"/>
        </w:rPr>
      </w:pPr>
      <w:r w:rsidRPr="00755DCC">
        <w:rPr>
          <w:rFonts w:cs="Arial"/>
          <w:sz w:val="22"/>
        </w:rPr>
        <w:t>This policy recognises vulnerable people as:</w:t>
      </w:r>
      <w:r w:rsidRPr="00755DCC">
        <w:rPr>
          <w:rFonts w:cs="Arial"/>
          <w:sz w:val="22"/>
        </w:rPr>
        <w:br/>
      </w:r>
    </w:p>
    <w:p w:rsidR="0086190F" w:rsidRPr="00755DCC" w:rsidRDefault="0086190F" w:rsidP="0086190F">
      <w:pPr>
        <w:numPr>
          <w:ilvl w:val="0"/>
          <w:numId w:val="2"/>
        </w:numPr>
        <w:contextualSpacing/>
        <w:rPr>
          <w:rFonts w:cs="Arial"/>
          <w:sz w:val="22"/>
        </w:rPr>
      </w:pPr>
      <w:r w:rsidRPr="00755DCC">
        <w:rPr>
          <w:rFonts w:cs="Arial"/>
          <w:sz w:val="22"/>
        </w:rPr>
        <w:t>Children up to the age of 16 or young people aged 16-18.</w:t>
      </w:r>
    </w:p>
    <w:p w:rsidR="0086190F" w:rsidRPr="00755DCC" w:rsidRDefault="0086190F" w:rsidP="0086190F">
      <w:pPr>
        <w:numPr>
          <w:ilvl w:val="0"/>
          <w:numId w:val="2"/>
        </w:numPr>
        <w:contextualSpacing/>
        <w:rPr>
          <w:rFonts w:cs="Arial"/>
          <w:sz w:val="22"/>
        </w:rPr>
      </w:pPr>
      <w:r w:rsidRPr="00755DCC">
        <w:rPr>
          <w:rFonts w:cs="Arial"/>
          <w:sz w:val="22"/>
        </w:rPr>
        <w:t>Adults aged over 18 defined as vulnerab</w:t>
      </w:r>
      <w:r w:rsidR="00D73196">
        <w:rPr>
          <w:rFonts w:cs="Arial"/>
          <w:sz w:val="22"/>
        </w:rPr>
        <w:t>le.</w:t>
      </w:r>
      <w:r w:rsidR="00F95DC3">
        <w:rPr>
          <w:rFonts w:cs="Arial"/>
          <w:sz w:val="22"/>
        </w:rPr>
        <w:t xml:space="preserve"> </w:t>
      </w:r>
      <w:r w:rsidR="00D73196">
        <w:rPr>
          <w:rFonts w:cs="Arial"/>
          <w:sz w:val="22"/>
        </w:rPr>
        <w:t>T</w:t>
      </w:r>
      <w:r w:rsidRPr="00755DCC">
        <w:rPr>
          <w:rFonts w:cs="Arial"/>
          <w:sz w:val="22"/>
        </w:rPr>
        <w:t>his might include adults with a learning or physical disability, a physical or mental illness, chronic or otherwise, including an addiction to alcohol or drugs, or reduced physical or mental capacity.</w:t>
      </w:r>
      <w:r w:rsidR="004D2EB8" w:rsidRPr="00755DCC">
        <w:rPr>
          <w:rFonts w:cs="Arial"/>
          <w:sz w:val="22"/>
        </w:rPr>
        <w:br/>
      </w:r>
    </w:p>
    <w:p w:rsidR="0086190F" w:rsidRPr="00755DCC" w:rsidRDefault="0086190F" w:rsidP="0086190F">
      <w:pPr>
        <w:numPr>
          <w:ilvl w:val="0"/>
          <w:numId w:val="3"/>
        </w:numPr>
        <w:contextualSpacing/>
        <w:rPr>
          <w:rFonts w:cs="Arial"/>
          <w:sz w:val="22"/>
        </w:rPr>
      </w:pPr>
      <w:r w:rsidRPr="00755DCC">
        <w:rPr>
          <w:rFonts w:cs="Arial"/>
          <w:sz w:val="22"/>
        </w:rPr>
        <w:t xml:space="preserve">This policy aims to: </w:t>
      </w:r>
    </w:p>
    <w:p w:rsidR="0086190F" w:rsidRPr="00755DCC" w:rsidRDefault="0086190F" w:rsidP="0086190F">
      <w:pPr>
        <w:numPr>
          <w:ilvl w:val="1"/>
          <w:numId w:val="3"/>
        </w:numPr>
        <w:contextualSpacing/>
        <w:rPr>
          <w:rFonts w:cs="Arial"/>
          <w:sz w:val="22"/>
        </w:rPr>
      </w:pPr>
      <w:r w:rsidRPr="00755DCC">
        <w:rPr>
          <w:rFonts w:cs="Arial"/>
          <w:sz w:val="22"/>
        </w:rPr>
        <w:t xml:space="preserve">Protect children, young people and vulnerable adults who are; members of, receive services from, or volunteer for, </w:t>
      </w:r>
      <w:r w:rsidR="00FE1C11" w:rsidRPr="00755DCC">
        <w:rPr>
          <w:rFonts w:cs="Arial"/>
          <w:sz w:val="22"/>
        </w:rPr>
        <w:t>Wirral Community Orchestra</w:t>
      </w:r>
      <w:r w:rsidRPr="00755DCC">
        <w:rPr>
          <w:rFonts w:cs="Arial"/>
          <w:sz w:val="22"/>
        </w:rPr>
        <w:t>.</w:t>
      </w:r>
    </w:p>
    <w:p w:rsidR="0086190F" w:rsidRPr="00755DCC" w:rsidRDefault="0086190F" w:rsidP="0086190F">
      <w:pPr>
        <w:numPr>
          <w:ilvl w:val="1"/>
          <w:numId w:val="3"/>
        </w:numPr>
        <w:contextualSpacing/>
        <w:rPr>
          <w:rFonts w:cs="Arial"/>
          <w:sz w:val="22"/>
        </w:rPr>
      </w:pPr>
      <w:r w:rsidRPr="00755DCC">
        <w:rPr>
          <w:rFonts w:cs="Arial"/>
          <w:sz w:val="22"/>
        </w:rPr>
        <w:t xml:space="preserve">Ensure that safeguarding of children, young people and vulnerable adults is a primary consideration when </w:t>
      </w:r>
      <w:r w:rsidR="00FE1C11" w:rsidRPr="00755DCC">
        <w:rPr>
          <w:rFonts w:cs="Arial"/>
          <w:sz w:val="22"/>
        </w:rPr>
        <w:t>Wirral Community Orchestra</w:t>
      </w:r>
      <w:r w:rsidRPr="00755DCC">
        <w:rPr>
          <w:rFonts w:cs="Arial"/>
          <w:sz w:val="22"/>
        </w:rPr>
        <w:t xml:space="preserve"> undertakes any activity, event or project.</w:t>
      </w:r>
    </w:p>
    <w:p w:rsidR="00F95DC3" w:rsidRDefault="00F95DC3" w:rsidP="00F95DC3">
      <w:pPr>
        <w:ind w:left="360"/>
        <w:rPr>
          <w:rFonts w:cs="Arial"/>
          <w:b/>
          <w:sz w:val="22"/>
        </w:rPr>
      </w:pPr>
    </w:p>
    <w:p w:rsidR="00F95DC3" w:rsidRPr="00F95DC3" w:rsidRDefault="00F95DC3" w:rsidP="00F95DC3">
      <w:pPr>
        <w:ind w:left="360"/>
        <w:rPr>
          <w:rFonts w:cs="Arial"/>
          <w:b/>
          <w:sz w:val="22"/>
        </w:rPr>
      </w:pPr>
      <w:r w:rsidRPr="00F95DC3">
        <w:rPr>
          <w:rFonts w:cs="Arial"/>
          <w:b/>
          <w:sz w:val="22"/>
        </w:rPr>
        <w:t xml:space="preserve">Named safeguarding person: </w:t>
      </w:r>
    </w:p>
    <w:p w:rsidR="00F95DC3" w:rsidRPr="00F95DC3" w:rsidRDefault="00F95DC3" w:rsidP="00F95DC3">
      <w:pPr>
        <w:ind w:left="360"/>
        <w:rPr>
          <w:rFonts w:cs="Arial"/>
          <w:sz w:val="22"/>
        </w:rPr>
      </w:pPr>
      <w:r w:rsidRPr="00F95DC3">
        <w:rPr>
          <w:rFonts w:cs="Arial"/>
          <w:b/>
          <w:sz w:val="22"/>
        </w:rPr>
        <w:t xml:space="preserve">Alan Sheppey </w:t>
      </w:r>
      <w:r w:rsidRPr="00F95DC3">
        <w:rPr>
          <w:rFonts w:cs="Arial"/>
          <w:sz w:val="22"/>
        </w:rPr>
        <w:t>has responsibility for safeguarding issues. All queries and concerns relating to safeguarding should be referred to Alan Sheppey in the first instance.</w:t>
      </w:r>
    </w:p>
    <w:p w:rsidR="0086190F" w:rsidRPr="00755DCC" w:rsidRDefault="0086190F" w:rsidP="00917855">
      <w:pPr>
        <w:rPr>
          <w:sz w:val="22"/>
        </w:rPr>
      </w:pPr>
    </w:p>
    <w:p w:rsidR="0070207D" w:rsidRPr="00755DCC" w:rsidRDefault="00391B48" w:rsidP="00391B48">
      <w:pPr>
        <w:rPr>
          <w:rFonts w:cs="Arial"/>
          <w:sz w:val="22"/>
        </w:rPr>
      </w:pPr>
      <w:r w:rsidRPr="00755DCC">
        <w:rPr>
          <w:rFonts w:cs="Arial"/>
          <w:b/>
          <w:sz w:val="22"/>
        </w:rPr>
        <w:t xml:space="preserve">How </w:t>
      </w:r>
      <w:r w:rsidR="00FE1C11" w:rsidRPr="00755DCC">
        <w:rPr>
          <w:rFonts w:cs="Arial"/>
          <w:b/>
          <w:sz w:val="22"/>
        </w:rPr>
        <w:t>Wirral Community Orchestra</w:t>
      </w:r>
      <w:r w:rsidRPr="00755DCC">
        <w:rPr>
          <w:rFonts w:cs="Arial"/>
          <w:sz w:val="22"/>
        </w:rPr>
        <w:t xml:space="preserve"> </w:t>
      </w:r>
      <w:r w:rsidRPr="00755DCC">
        <w:rPr>
          <w:rFonts w:cs="Arial"/>
          <w:b/>
          <w:sz w:val="22"/>
        </w:rPr>
        <w:t xml:space="preserve">might work with vulnerable people: </w:t>
      </w:r>
    </w:p>
    <w:p w:rsidR="00391B48" w:rsidRPr="00755DCC" w:rsidRDefault="00391B48" w:rsidP="00391B48">
      <w:pPr>
        <w:rPr>
          <w:rFonts w:cs="Arial"/>
          <w:sz w:val="22"/>
        </w:rPr>
      </w:pPr>
      <w:r w:rsidRPr="00755DCC">
        <w:rPr>
          <w:rFonts w:cs="Arial"/>
          <w:sz w:val="22"/>
        </w:rPr>
        <w:t xml:space="preserve">We run regular rehearsals for members and put on concerts for the general public. As such our involvement with vulnerable people might include, but is not limited to: </w:t>
      </w:r>
    </w:p>
    <w:p w:rsidR="00391B48" w:rsidRPr="00755DCC" w:rsidRDefault="00391B48" w:rsidP="00391B48">
      <w:pPr>
        <w:numPr>
          <w:ilvl w:val="0"/>
          <w:numId w:val="1"/>
        </w:numPr>
        <w:contextualSpacing/>
        <w:rPr>
          <w:rFonts w:cs="Arial"/>
          <w:sz w:val="22"/>
        </w:rPr>
      </w:pPr>
      <w:r w:rsidRPr="00755DCC">
        <w:rPr>
          <w:rFonts w:cs="Arial"/>
          <w:sz w:val="22"/>
        </w:rPr>
        <w:lastRenderedPageBreak/>
        <w:t xml:space="preserve">Members of the group who attend rehearsals and concerts </w:t>
      </w:r>
    </w:p>
    <w:p w:rsidR="00391B48" w:rsidRPr="00755DCC" w:rsidRDefault="00391B48" w:rsidP="00391B48">
      <w:pPr>
        <w:numPr>
          <w:ilvl w:val="0"/>
          <w:numId w:val="1"/>
        </w:numPr>
        <w:contextualSpacing/>
        <w:rPr>
          <w:rFonts w:cs="Arial"/>
          <w:sz w:val="22"/>
        </w:rPr>
      </w:pPr>
      <w:r w:rsidRPr="00755DCC">
        <w:rPr>
          <w:rFonts w:cs="Arial"/>
          <w:sz w:val="22"/>
        </w:rPr>
        <w:t xml:space="preserve">Relatives and friends of members who attend rehearsals and concerts in a volunteering capacity </w:t>
      </w:r>
    </w:p>
    <w:p w:rsidR="00391B48" w:rsidRPr="00755DCC" w:rsidRDefault="00391B48" w:rsidP="00391B48">
      <w:pPr>
        <w:numPr>
          <w:ilvl w:val="0"/>
          <w:numId w:val="1"/>
        </w:numPr>
        <w:contextualSpacing/>
        <w:rPr>
          <w:rFonts w:cs="Arial"/>
          <w:sz w:val="22"/>
        </w:rPr>
      </w:pPr>
      <w:r w:rsidRPr="00755DCC">
        <w:rPr>
          <w:rFonts w:cs="Arial"/>
          <w:sz w:val="22"/>
        </w:rPr>
        <w:t xml:space="preserve">Audience members at public concerts </w:t>
      </w:r>
    </w:p>
    <w:p w:rsidR="004D2EB8" w:rsidRPr="00755DCC" w:rsidRDefault="004D2EB8" w:rsidP="004D2EB8">
      <w:pPr>
        <w:ind w:left="360"/>
        <w:rPr>
          <w:rFonts w:cs="Arial"/>
          <w:b/>
          <w:sz w:val="22"/>
        </w:rPr>
      </w:pPr>
    </w:p>
    <w:p w:rsidR="004D2EB8" w:rsidRPr="00755DCC" w:rsidRDefault="004D2EB8" w:rsidP="00ED0E57">
      <w:pPr>
        <w:shd w:val="clear" w:color="auto" w:fill="FFFFFF"/>
        <w:spacing w:before="100" w:beforeAutospacing="1" w:after="120" w:line="240" w:lineRule="auto"/>
        <w:rPr>
          <w:rFonts w:eastAsia="Times New Roman" w:cs="Arial"/>
          <w:sz w:val="22"/>
        </w:rPr>
      </w:pPr>
      <w:r w:rsidRPr="00755DCC">
        <w:rPr>
          <w:rFonts w:cs="Arial"/>
          <w:b/>
          <w:sz w:val="22"/>
        </w:rPr>
        <w:t xml:space="preserve">Procedures for raising safeguarding concerns and incidents of abuse </w:t>
      </w:r>
    </w:p>
    <w:p w:rsidR="004D2EB8" w:rsidRPr="00755DCC" w:rsidRDefault="004D2EB8" w:rsidP="004D2EB8">
      <w:pPr>
        <w:numPr>
          <w:ilvl w:val="0"/>
          <w:numId w:val="4"/>
        </w:numPr>
        <w:contextualSpacing/>
        <w:rPr>
          <w:rFonts w:cs="Arial"/>
          <w:sz w:val="22"/>
        </w:rPr>
      </w:pPr>
      <w:r w:rsidRPr="00755DCC">
        <w:rPr>
          <w:rFonts w:cs="Arial"/>
          <w:sz w:val="22"/>
        </w:rPr>
        <w:t xml:space="preserve">If any member or volunteer in </w:t>
      </w:r>
      <w:r w:rsidR="00FE1C11" w:rsidRPr="00755DCC">
        <w:rPr>
          <w:rFonts w:eastAsia="Calibri" w:cs="Arial"/>
          <w:sz w:val="22"/>
        </w:rPr>
        <w:t>Wirral Community Orchestra</w:t>
      </w:r>
      <w:r w:rsidRPr="00755DCC">
        <w:rPr>
          <w:rFonts w:eastAsia="Calibri" w:cs="Arial"/>
          <w:sz w:val="22"/>
        </w:rPr>
        <w:t xml:space="preserve"> </w:t>
      </w:r>
      <w:proofErr w:type="gramStart"/>
      <w:r w:rsidRPr="00755DCC">
        <w:rPr>
          <w:rFonts w:cs="Arial"/>
          <w:sz w:val="22"/>
        </w:rPr>
        <w:t>witnesses,</w:t>
      </w:r>
      <w:proofErr w:type="gramEnd"/>
      <w:r w:rsidRPr="00755DCC">
        <w:rPr>
          <w:rFonts w:cs="Arial"/>
          <w:sz w:val="22"/>
        </w:rPr>
        <w:t xml:space="preserve"> suspects or is informed of a witnessed or suspected case of abuse they should immediately report it to t</w:t>
      </w:r>
      <w:r w:rsidR="00F95DC3">
        <w:rPr>
          <w:rFonts w:cs="Arial"/>
          <w:sz w:val="22"/>
        </w:rPr>
        <w:t>he named safeguarding officer</w:t>
      </w:r>
      <w:r w:rsidRPr="00755DCC">
        <w:rPr>
          <w:rFonts w:cs="Arial"/>
          <w:sz w:val="22"/>
        </w:rPr>
        <w:t xml:space="preserve">. </w:t>
      </w:r>
      <w:r w:rsidR="0070207D" w:rsidRPr="00755DCC">
        <w:rPr>
          <w:rFonts w:cs="Arial"/>
          <w:sz w:val="22"/>
        </w:rPr>
        <w:br/>
      </w:r>
    </w:p>
    <w:p w:rsidR="004D2EB8" w:rsidRDefault="004D2EB8" w:rsidP="004D2EB8">
      <w:pPr>
        <w:numPr>
          <w:ilvl w:val="0"/>
          <w:numId w:val="4"/>
        </w:numPr>
        <w:contextualSpacing/>
        <w:rPr>
          <w:rFonts w:cs="Arial"/>
          <w:sz w:val="22"/>
        </w:rPr>
      </w:pPr>
      <w:r w:rsidRPr="00755DCC">
        <w:rPr>
          <w:rFonts w:cs="Arial"/>
          <w:sz w:val="22"/>
        </w:rPr>
        <w:t xml:space="preserve">If an individual wishes to report an incident of abuse against </w:t>
      </w:r>
      <w:proofErr w:type="gramStart"/>
      <w:r w:rsidRPr="00755DCC">
        <w:rPr>
          <w:rFonts w:cs="Arial"/>
          <w:sz w:val="22"/>
        </w:rPr>
        <w:t>themselves</w:t>
      </w:r>
      <w:proofErr w:type="gramEnd"/>
      <w:r w:rsidRPr="00755DCC">
        <w:rPr>
          <w:rFonts w:cs="Arial"/>
          <w:sz w:val="22"/>
        </w:rPr>
        <w:t xml:space="preserve"> they should report it to the named safeguarding officer or an individual they trust. </w:t>
      </w:r>
    </w:p>
    <w:p w:rsidR="00F95DC3" w:rsidRPr="00755DCC" w:rsidRDefault="00F95DC3" w:rsidP="00F95DC3">
      <w:pPr>
        <w:contextualSpacing/>
        <w:rPr>
          <w:rFonts w:cs="Arial"/>
          <w:sz w:val="22"/>
        </w:rPr>
      </w:pPr>
    </w:p>
    <w:p w:rsidR="00F95DC3" w:rsidRPr="00755DCC" w:rsidRDefault="00F95DC3" w:rsidP="00F95DC3">
      <w:pPr>
        <w:numPr>
          <w:ilvl w:val="0"/>
          <w:numId w:val="4"/>
        </w:numPr>
        <w:contextualSpacing/>
        <w:rPr>
          <w:rFonts w:cs="Arial"/>
          <w:sz w:val="22"/>
        </w:rPr>
      </w:pPr>
      <w:r w:rsidRPr="00755DCC">
        <w:rPr>
          <w:rFonts w:cs="Arial"/>
          <w:sz w:val="22"/>
        </w:rPr>
        <w:t xml:space="preserve">If the named person is not available, or is involved in or connected to, the abuse, it should be reported to the group chair Lesley Owen or a DBS checked adult: </w:t>
      </w:r>
    </w:p>
    <w:p w:rsidR="00F95DC3" w:rsidRPr="00755DCC" w:rsidRDefault="00F95DC3" w:rsidP="00F95DC3">
      <w:pPr>
        <w:numPr>
          <w:ilvl w:val="1"/>
          <w:numId w:val="4"/>
        </w:numPr>
        <w:contextualSpacing/>
        <w:rPr>
          <w:rFonts w:cs="Arial"/>
          <w:sz w:val="22"/>
        </w:rPr>
      </w:pPr>
      <w:r w:rsidRPr="00755DCC">
        <w:rPr>
          <w:rFonts w:cs="Arial"/>
          <w:sz w:val="22"/>
        </w:rPr>
        <w:t xml:space="preserve">Louise </w:t>
      </w:r>
      <w:proofErr w:type="spellStart"/>
      <w:r w:rsidRPr="00755DCC">
        <w:rPr>
          <w:rFonts w:cs="Arial"/>
          <w:sz w:val="22"/>
        </w:rPr>
        <w:t>Doiley</w:t>
      </w:r>
      <w:proofErr w:type="spellEnd"/>
    </w:p>
    <w:p w:rsidR="00F95DC3" w:rsidRPr="00F95DC3" w:rsidRDefault="00F95DC3" w:rsidP="00F95DC3">
      <w:pPr>
        <w:numPr>
          <w:ilvl w:val="1"/>
          <w:numId w:val="4"/>
        </w:numPr>
        <w:contextualSpacing/>
        <w:rPr>
          <w:rFonts w:cs="Arial"/>
          <w:sz w:val="22"/>
        </w:rPr>
      </w:pPr>
      <w:r w:rsidRPr="00755DCC">
        <w:rPr>
          <w:rFonts w:cs="Arial"/>
          <w:sz w:val="22"/>
        </w:rPr>
        <w:t>Margaret McClure</w:t>
      </w:r>
    </w:p>
    <w:p w:rsidR="004D2EB8" w:rsidRPr="00755DCC" w:rsidRDefault="004D2EB8" w:rsidP="004D2EB8">
      <w:pPr>
        <w:contextualSpacing/>
        <w:rPr>
          <w:rFonts w:cs="Arial"/>
          <w:sz w:val="22"/>
        </w:rPr>
      </w:pPr>
    </w:p>
    <w:p w:rsidR="004D2EB8" w:rsidRPr="00755DCC" w:rsidRDefault="004D2EB8" w:rsidP="004D2EB8">
      <w:pPr>
        <w:contextualSpacing/>
        <w:rPr>
          <w:rFonts w:cs="Arial"/>
          <w:sz w:val="22"/>
        </w:rPr>
      </w:pPr>
    </w:p>
    <w:p w:rsidR="00ED0E57" w:rsidRPr="00755DCC" w:rsidRDefault="00ED0E57" w:rsidP="003F42CB">
      <w:pPr>
        <w:rPr>
          <w:rFonts w:cs="Arial"/>
          <w:b/>
          <w:sz w:val="22"/>
        </w:rPr>
      </w:pPr>
      <w:r w:rsidRPr="00755DCC">
        <w:rPr>
          <w:rFonts w:cs="Arial"/>
          <w:b/>
          <w:sz w:val="22"/>
        </w:rPr>
        <w:t xml:space="preserve">Procedures for dealing with concerns and incidents of abuse </w:t>
      </w:r>
    </w:p>
    <w:p w:rsidR="00ED0E57" w:rsidRPr="00755DCC" w:rsidRDefault="00ED0E57" w:rsidP="0070207D">
      <w:pPr>
        <w:shd w:val="clear" w:color="auto" w:fill="FFFFFF"/>
        <w:spacing w:before="100" w:beforeAutospacing="1" w:after="120" w:line="240" w:lineRule="auto"/>
        <w:ind w:left="-360"/>
        <w:rPr>
          <w:rFonts w:cs="Arial"/>
          <w:sz w:val="22"/>
        </w:rPr>
      </w:pPr>
      <w:r w:rsidRPr="00755DCC">
        <w:rPr>
          <w:rFonts w:cs="Arial"/>
          <w:sz w:val="22"/>
        </w:rPr>
        <w:t xml:space="preserve">The Named person (or person reported in their absence) will first make a decision based on the immediacy of the concern and the following two factors: </w:t>
      </w:r>
    </w:p>
    <w:p w:rsidR="00ED0E57" w:rsidRPr="00755DCC" w:rsidRDefault="00ED0E57" w:rsidP="00ED0E57">
      <w:pPr>
        <w:numPr>
          <w:ilvl w:val="0"/>
          <w:numId w:val="5"/>
        </w:numPr>
        <w:contextualSpacing/>
        <w:rPr>
          <w:rFonts w:cs="Arial"/>
          <w:sz w:val="22"/>
        </w:rPr>
      </w:pPr>
      <w:r w:rsidRPr="00755DCC">
        <w:rPr>
          <w:rFonts w:cs="Arial"/>
          <w:sz w:val="22"/>
        </w:rPr>
        <w:t xml:space="preserve">If the vulnerable person is in immediate danger or needs emergency medical attention – call the police and/or ambulance service. </w:t>
      </w:r>
      <w:r w:rsidR="00BB169E" w:rsidRPr="00755DCC">
        <w:rPr>
          <w:rFonts w:cs="Arial"/>
          <w:sz w:val="22"/>
        </w:rPr>
        <w:br/>
      </w:r>
    </w:p>
    <w:p w:rsidR="00ED0E57" w:rsidRPr="00755DCC" w:rsidRDefault="00ED0E57" w:rsidP="00BB169E">
      <w:pPr>
        <w:numPr>
          <w:ilvl w:val="0"/>
          <w:numId w:val="5"/>
        </w:numPr>
        <w:contextualSpacing/>
        <w:rPr>
          <w:rFonts w:cs="Arial"/>
          <w:sz w:val="22"/>
        </w:rPr>
      </w:pPr>
      <w:r w:rsidRPr="00755DCC">
        <w:rPr>
          <w:rFonts w:cs="Arial"/>
          <w:sz w:val="22"/>
        </w:rPr>
        <w:t>If the person at the centre of the allegation is working with vulnerable persons at the current time – remove them, in a sensitive manner, from direct contact with vulnerable people and follow the procedures below.</w:t>
      </w:r>
    </w:p>
    <w:p w:rsidR="00BB169E" w:rsidRPr="00755DCC" w:rsidRDefault="00BB169E" w:rsidP="00ED0E57">
      <w:pPr>
        <w:shd w:val="clear" w:color="auto" w:fill="FFFFFF"/>
        <w:spacing w:before="100" w:beforeAutospacing="1" w:after="120" w:line="240" w:lineRule="auto"/>
        <w:ind w:left="-360"/>
        <w:rPr>
          <w:rFonts w:cs="Arial"/>
          <w:sz w:val="22"/>
        </w:rPr>
      </w:pPr>
    </w:p>
    <w:p w:rsidR="00ED0E57" w:rsidRPr="00801A7E" w:rsidRDefault="00ED0E57" w:rsidP="00ED0E57">
      <w:pPr>
        <w:shd w:val="clear" w:color="auto" w:fill="FFFFFF"/>
        <w:spacing w:before="100" w:beforeAutospacing="1" w:after="120" w:line="240" w:lineRule="auto"/>
        <w:ind w:left="-360"/>
        <w:rPr>
          <w:rFonts w:cs="Arial"/>
          <w:b/>
          <w:sz w:val="22"/>
        </w:rPr>
      </w:pPr>
      <w:r w:rsidRPr="00801A7E">
        <w:rPr>
          <w:rFonts w:cs="Arial"/>
          <w:b/>
          <w:sz w:val="22"/>
        </w:rPr>
        <w:t xml:space="preserve">If none of the above applies the named person will: </w:t>
      </w:r>
    </w:p>
    <w:p w:rsidR="00ED0E57" w:rsidRPr="00755DCC" w:rsidRDefault="00ED0E57" w:rsidP="00ED0E57">
      <w:pPr>
        <w:numPr>
          <w:ilvl w:val="0"/>
          <w:numId w:val="7"/>
        </w:numPr>
        <w:shd w:val="clear" w:color="auto" w:fill="FFFFFF"/>
        <w:spacing w:before="100" w:beforeAutospacing="1" w:after="120" w:line="240" w:lineRule="auto"/>
        <w:contextualSpacing/>
        <w:rPr>
          <w:rFonts w:cs="Arial"/>
          <w:sz w:val="22"/>
        </w:rPr>
      </w:pPr>
      <w:r w:rsidRPr="00755DCC">
        <w:rPr>
          <w:rFonts w:cs="Arial"/>
          <w:sz w:val="22"/>
        </w:rPr>
        <w:t>Make a note of the concerns reported to them.</w:t>
      </w:r>
    </w:p>
    <w:p w:rsidR="00BB169E" w:rsidRPr="00755DCC" w:rsidRDefault="00BB169E" w:rsidP="00BB169E">
      <w:pPr>
        <w:shd w:val="clear" w:color="auto" w:fill="FFFFFF"/>
        <w:spacing w:before="100" w:beforeAutospacing="1" w:after="120" w:line="240" w:lineRule="auto"/>
        <w:contextualSpacing/>
        <w:rPr>
          <w:rFonts w:cs="Arial"/>
          <w:sz w:val="22"/>
        </w:rPr>
      </w:pPr>
    </w:p>
    <w:p w:rsidR="00ED0E57" w:rsidRPr="00755DCC" w:rsidRDefault="00ED0E57" w:rsidP="00ED0E57">
      <w:pPr>
        <w:numPr>
          <w:ilvl w:val="1"/>
          <w:numId w:val="6"/>
        </w:numPr>
        <w:contextualSpacing/>
        <w:rPr>
          <w:rFonts w:cs="Arial"/>
          <w:sz w:val="22"/>
        </w:rPr>
      </w:pPr>
      <w:r w:rsidRPr="00755DCC">
        <w:rPr>
          <w:rFonts w:cs="Arial"/>
          <w:sz w:val="22"/>
        </w:rPr>
        <w:t>Speak with committee members to decide ho</w:t>
      </w:r>
      <w:r w:rsidR="00EC510C" w:rsidRPr="00755DCC">
        <w:rPr>
          <w:rFonts w:cs="Arial"/>
          <w:sz w:val="22"/>
        </w:rPr>
        <w:t>w to handle the reported abuse, e</w:t>
      </w:r>
      <w:r w:rsidRPr="00755DCC">
        <w:rPr>
          <w:rFonts w:cs="Arial"/>
          <w:sz w:val="22"/>
        </w:rPr>
        <w:t xml:space="preserve">xcluding any committee members who </w:t>
      </w:r>
      <w:r w:rsidR="00EC510C" w:rsidRPr="00755DCC">
        <w:rPr>
          <w:rFonts w:cs="Arial"/>
          <w:sz w:val="22"/>
        </w:rPr>
        <w:t>are</w:t>
      </w:r>
      <w:r w:rsidRPr="00755DCC">
        <w:rPr>
          <w:rFonts w:cs="Arial"/>
          <w:sz w:val="22"/>
        </w:rPr>
        <w:t xml:space="preserve"> involved in the incident. </w:t>
      </w:r>
    </w:p>
    <w:p w:rsidR="00ED0E57" w:rsidRPr="00755DCC" w:rsidRDefault="00ED0E57" w:rsidP="00ED0E57">
      <w:pPr>
        <w:numPr>
          <w:ilvl w:val="1"/>
          <w:numId w:val="6"/>
        </w:numPr>
        <w:contextualSpacing/>
        <w:rPr>
          <w:rFonts w:cs="Arial"/>
          <w:sz w:val="22"/>
        </w:rPr>
      </w:pPr>
      <w:r w:rsidRPr="00755DCC">
        <w:rPr>
          <w:rFonts w:cs="Arial"/>
          <w:sz w:val="22"/>
        </w:rPr>
        <w:t xml:space="preserve">An internal investigation – for less serious incidents where they feel internal mediation will be successful. </w:t>
      </w:r>
    </w:p>
    <w:p w:rsidR="00ED0E57" w:rsidRPr="00755DCC" w:rsidRDefault="00ED0E57" w:rsidP="00ED0E57">
      <w:pPr>
        <w:contextualSpacing/>
        <w:rPr>
          <w:rFonts w:cs="Arial"/>
          <w:sz w:val="22"/>
        </w:rPr>
      </w:pPr>
    </w:p>
    <w:p w:rsidR="00ED0E57" w:rsidRPr="00755DCC" w:rsidRDefault="00ED0E57" w:rsidP="00ED0E57">
      <w:pPr>
        <w:numPr>
          <w:ilvl w:val="0"/>
          <w:numId w:val="6"/>
        </w:numPr>
        <w:contextualSpacing/>
        <w:rPr>
          <w:rFonts w:cs="Arial"/>
          <w:sz w:val="22"/>
        </w:rPr>
      </w:pPr>
      <w:r w:rsidRPr="00755DCC">
        <w:rPr>
          <w:rFonts w:cs="Arial"/>
          <w:sz w:val="22"/>
        </w:rPr>
        <w:t xml:space="preserve">Escalate the report by either: </w:t>
      </w:r>
    </w:p>
    <w:p w:rsidR="00BB169E" w:rsidRPr="00755DCC" w:rsidRDefault="00BB169E" w:rsidP="00BB169E">
      <w:pPr>
        <w:contextualSpacing/>
        <w:rPr>
          <w:rFonts w:cs="Arial"/>
          <w:sz w:val="22"/>
        </w:rPr>
      </w:pPr>
    </w:p>
    <w:p w:rsidR="00ED0E57" w:rsidRPr="00755DCC" w:rsidRDefault="00ED0E57" w:rsidP="00ED0E57">
      <w:pPr>
        <w:numPr>
          <w:ilvl w:val="1"/>
          <w:numId w:val="6"/>
        </w:numPr>
        <w:contextualSpacing/>
        <w:rPr>
          <w:rFonts w:cs="Arial"/>
          <w:sz w:val="22"/>
        </w:rPr>
      </w:pPr>
      <w:proofErr w:type="gramStart"/>
      <w:r w:rsidRPr="00755DCC">
        <w:rPr>
          <w:rFonts w:cs="Arial"/>
          <w:sz w:val="22"/>
        </w:rPr>
        <w:t>Raising</w:t>
      </w:r>
      <w:proofErr w:type="gramEnd"/>
      <w:r w:rsidRPr="00755DCC">
        <w:rPr>
          <w:rFonts w:cs="Arial"/>
          <w:sz w:val="22"/>
        </w:rPr>
        <w:t xml:space="preserve"> concerns with the police – for serious or possible criminal offences. </w:t>
      </w:r>
    </w:p>
    <w:p w:rsidR="00ED0E57" w:rsidRPr="00755DCC" w:rsidRDefault="00ED0E57" w:rsidP="00ED0E57">
      <w:pPr>
        <w:numPr>
          <w:ilvl w:val="1"/>
          <w:numId w:val="6"/>
        </w:numPr>
        <w:contextualSpacing/>
        <w:rPr>
          <w:rFonts w:cs="Arial"/>
          <w:sz w:val="22"/>
        </w:rPr>
      </w:pPr>
      <w:r w:rsidRPr="00755DCC">
        <w:rPr>
          <w:rFonts w:cs="Arial"/>
          <w:sz w:val="22"/>
        </w:rPr>
        <w:t>Requesting an assessment by the local authority social care department about whether a vulnerable person is in need of protection.</w:t>
      </w:r>
    </w:p>
    <w:p w:rsidR="00ED0E57" w:rsidRPr="00755DCC" w:rsidRDefault="00ED0E57" w:rsidP="00ED0E57">
      <w:pPr>
        <w:ind w:left="720"/>
        <w:contextualSpacing/>
        <w:rPr>
          <w:rFonts w:cs="Arial"/>
          <w:sz w:val="22"/>
        </w:rPr>
      </w:pPr>
    </w:p>
    <w:p w:rsidR="00ED0E57" w:rsidRPr="00755DCC" w:rsidRDefault="00ED0E57" w:rsidP="00ED0E57">
      <w:pPr>
        <w:numPr>
          <w:ilvl w:val="0"/>
          <w:numId w:val="6"/>
        </w:numPr>
        <w:contextualSpacing/>
        <w:rPr>
          <w:rFonts w:cs="Arial"/>
          <w:sz w:val="22"/>
        </w:rPr>
      </w:pPr>
      <w:r w:rsidRPr="00755DCC">
        <w:rPr>
          <w:rFonts w:cs="Arial"/>
          <w:sz w:val="22"/>
        </w:rPr>
        <w:lastRenderedPageBreak/>
        <w:t xml:space="preserve">Where cases are escalated the committee will cooperate with the police or local authority in dealing with the reported incident. </w:t>
      </w:r>
    </w:p>
    <w:p w:rsidR="004D2EB8" w:rsidRPr="00755DCC" w:rsidRDefault="004D2EB8" w:rsidP="004D2EB8">
      <w:pPr>
        <w:rPr>
          <w:rFonts w:cs="Arial"/>
          <w:b/>
          <w:sz w:val="22"/>
        </w:rPr>
      </w:pPr>
    </w:p>
    <w:p w:rsidR="004D2EB8" w:rsidRPr="00801A7E" w:rsidRDefault="00F95DC3" w:rsidP="004D2EB8">
      <w:pPr>
        <w:contextualSpacing/>
        <w:rPr>
          <w:rFonts w:cs="Arial"/>
          <w:b/>
          <w:sz w:val="22"/>
        </w:rPr>
      </w:pPr>
      <w:r w:rsidRPr="00801A7E">
        <w:rPr>
          <w:rFonts w:cs="Arial"/>
          <w:b/>
          <w:sz w:val="22"/>
        </w:rPr>
        <w:t>Photo</w:t>
      </w:r>
      <w:r w:rsidR="00801A7E" w:rsidRPr="00801A7E">
        <w:rPr>
          <w:rFonts w:cs="Arial"/>
          <w:b/>
          <w:sz w:val="22"/>
        </w:rPr>
        <w:t xml:space="preserve">graphy, Video and Website/ </w:t>
      </w:r>
      <w:proofErr w:type="spellStart"/>
      <w:r w:rsidR="00801A7E" w:rsidRPr="00801A7E">
        <w:rPr>
          <w:rFonts w:cs="Arial"/>
          <w:b/>
          <w:sz w:val="22"/>
        </w:rPr>
        <w:t>Facebook</w:t>
      </w:r>
      <w:proofErr w:type="spellEnd"/>
    </w:p>
    <w:p w:rsidR="00801A7E" w:rsidRPr="00801A7E" w:rsidRDefault="00801A7E" w:rsidP="00801A7E">
      <w:pPr>
        <w:pStyle w:val="ListParagraph"/>
        <w:numPr>
          <w:ilvl w:val="0"/>
          <w:numId w:val="11"/>
        </w:numPr>
        <w:rPr>
          <w:sz w:val="22"/>
        </w:rPr>
      </w:pPr>
      <w:r w:rsidRPr="00801A7E">
        <w:rPr>
          <w:sz w:val="22"/>
        </w:rPr>
        <w:t xml:space="preserve">Photographs or videos will only be used for promotion of the orchestra or reporting in the press if parents or carers have given their permission, which is routinely sought at the time of becoming a member. </w:t>
      </w:r>
    </w:p>
    <w:p w:rsidR="00801A7E" w:rsidRPr="00801A7E" w:rsidRDefault="00801A7E" w:rsidP="004D2EB8">
      <w:pPr>
        <w:contextualSpacing/>
        <w:rPr>
          <w:sz w:val="22"/>
        </w:rPr>
      </w:pPr>
      <w:r w:rsidRPr="00801A7E">
        <w:rPr>
          <w:sz w:val="22"/>
        </w:rPr>
        <w:t xml:space="preserve"> </w:t>
      </w:r>
    </w:p>
    <w:p w:rsidR="00801A7E" w:rsidRPr="00801A7E" w:rsidRDefault="00801A7E" w:rsidP="00801A7E">
      <w:pPr>
        <w:pStyle w:val="ListParagraph"/>
        <w:numPr>
          <w:ilvl w:val="0"/>
          <w:numId w:val="11"/>
        </w:numPr>
        <w:rPr>
          <w:sz w:val="22"/>
        </w:rPr>
      </w:pPr>
      <w:r w:rsidRPr="00801A7E">
        <w:rPr>
          <w:sz w:val="22"/>
        </w:rPr>
        <w:t>All members must complete the registration form on becoming a member and give permission for inclusion in such publicity.</w:t>
      </w:r>
    </w:p>
    <w:p w:rsidR="00801A7E" w:rsidRDefault="00801A7E" w:rsidP="004D2EB8">
      <w:pPr>
        <w:contextualSpacing/>
        <w:rPr>
          <w:sz w:val="22"/>
        </w:rPr>
      </w:pPr>
    </w:p>
    <w:p w:rsidR="00801A7E" w:rsidRPr="00801A7E" w:rsidRDefault="00801A7E" w:rsidP="004D2EB8">
      <w:pPr>
        <w:contextualSpacing/>
        <w:rPr>
          <w:b/>
          <w:sz w:val="22"/>
        </w:rPr>
      </w:pPr>
      <w:r w:rsidRPr="00801A7E">
        <w:rPr>
          <w:b/>
          <w:sz w:val="22"/>
        </w:rPr>
        <w:t>Communication of the Policy</w:t>
      </w:r>
    </w:p>
    <w:p w:rsidR="00801A7E" w:rsidRDefault="00801A7E" w:rsidP="004D2EB8">
      <w:pPr>
        <w:contextualSpacing/>
        <w:rPr>
          <w:sz w:val="22"/>
        </w:rPr>
      </w:pPr>
      <w:r>
        <w:rPr>
          <w:sz w:val="22"/>
        </w:rPr>
        <w:t>The Safeguarding policy should be available to members, parents and carers as requested and also on the orchestra’s website</w:t>
      </w:r>
    </w:p>
    <w:p w:rsidR="00801A7E" w:rsidRDefault="00801A7E" w:rsidP="004D2EB8">
      <w:pPr>
        <w:contextualSpacing/>
        <w:rPr>
          <w:sz w:val="22"/>
        </w:rPr>
      </w:pPr>
    </w:p>
    <w:p w:rsidR="00801A7E" w:rsidRPr="00801A7E" w:rsidRDefault="00801A7E" w:rsidP="004D2EB8">
      <w:pPr>
        <w:contextualSpacing/>
        <w:rPr>
          <w:b/>
          <w:sz w:val="22"/>
        </w:rPr>
      </w:pPr>
      <w:r w:rsidRPr="00801A7E">
        <w:rPr>
          <w:b/>
          <w:sz w:val="22"/>
        </w:rPr>
        <w:t>Policy Review</w:t>
      </w:r>
    </w:p>
    <w:p w:rsidR="00801A7E" w:rsidRPr="00801A7E" w:rsidRDefault="00801A7E" w:rsidP="004D2EB8">
      <w:pPr>
        <w:contextualSpacing/>
        <w:rPr>
          <w:rFonts w:cs="Arial"/>
          <w:sz w:val="22"/>
        </w:rPr>
      </w:pPr>
      <w:r>
        <w:rPr>
          <w:sz w:val="22"/>
        </w:rPr>
        <w:t>The policy should be reviewed at appropriate intervals to ensure it is up to date with current recommendations and regulations.</w:t>
      </w:r>
    </w:p>
    <w:p w:rsidR="003F42CB" w:rsidRPr="00755DCC" w:rsidRDefault="003F42CB">
      <w:pPr>
        <w:rPr>
          <w:rFonts w:cs="Arial"/>
          <w:sz w:val="22"/>
        </w:rPr>
      </w:pPr>
      <w:r w:rsidRPr="00755DCC">
        <w:rPr>
          <w:rFonts w:cs="Arial"/>
          <w:sz w:val="22"/>
        </w:rPr>
        <w:br w:type="page"/>
      </w:r>
    </w:p>
    <w:p w:rsidR="00BB169E" w:rsidRPr="00755DCC" w:rsidRDefault="0070207D" w:rsidP="0070207D">
      <w:pPr>
        <w:rPr>
          <w:rFonts w:cs="Arial"/>
          <w:b/>
          <w:sz w:val="22"/>
        </w:rPr>
      </w:pPr>
      <w:r w:rsidRPr="00755DCC">
        <w:rPr>
          <w:rFonts w:cs="Arial"/>
          <w:sz w:val="22"/>
        </w:rPr>
        <w:lastRenderedPageBreak/>
        <w:t xml:space="preserve"> </w:t>
      </w:r>
      <w:r w:rsidR="00EC510C" w:rsidRPr="00755DCC">
        <w:rPr>
          <w:rFonts w:cs="Arial"/>
          <w:b/>
          <w:sz w:val="22"/>
        </w:rPr>
        <w:t>Policy r</w:t>
      </w:r>
      <w:r w:rsidRPr="00755DCC">
        <w:rPr>
          <w:rFonts w:cs="Arial"/>
          <w:b/>
          <w:sz w:val="22"/>
        </w:rPr>
        <w:t>eview:</w:t>
      </w:r>
    </w:p>
    <w:p w:rsidR="0070207D" w:rsidRPr="00755DCC" w:rsidRDefault="0070207D" w:rsidP="0070207D">
      <w:pPr>
        <w:rPr>
          <w:rFonts w:cs="Arial"/>
          <w:sz w:val="22"/>
        </w:rPr>
      </w:pPr>
      <w:r w:rsidRPr="00755DCC">
        <w:rPr>
          <w:rFonts w:cs="Arial"/>
          <w:b/>
          <w:sz w:val="22"/>
        </w:rPr>
        <w:t xml:space="preserve"> </w:t>
      </w:r>
      <w:r w:rsidRPr="00755DCC">
        <w:rPr>
          <w:rFonts w:cs="Arial"/>
          <w:sz w:val="22"/>
        </w:rPr>
        <w:t xml:space="preserve">This policy will be reviewed and amended (if necessary) on an annual basis by the </w:t>
      </w:r>
      <w:r w:rsidR="00692825" w:rsidRPr="00755DCC">
        <w:rPr>
          <w:rFonts w:cs="Arial"/>
          <w:sz w:val="22"/>
        </w:rPr>
        <w:t>Committee</w:t>
      </w:r>
      <w:r w:rsidRPr="00755DCC">
        <w:rPr>
          <w:rFonts w:cs="Arial"/>
          <w:sz w:val="22"/>
        </w:rPr>
        <w:t>. It will also be reviewed in response to changes in relevant legislation, good practice, or in response to an identified failing in its effectiveness.</w:t>
      </w:r>
    </w:p>
    <w:p w:rsidR="0070207D" w:rsidRPr="00755DCC" w:rsidRDefault="0070207D" w:rsidP="0070207D">
      <w:pPr>
        <w:numPr>
          <w:ilvl w:val="0"/>
          <w:numId w:val="6"/>
        </w:numPr>
        <w:contextualSpacing/>
        <w:rPr>
          <w:rFonts w:cs="Arial"/>
          <w:sz w:val="22"/>
        </w:rPr>
      </w:pPr>
      <w:r w:rsidRPr="00755DCC">
        <w:rPr>
          <w:rFonts w:cs="Arial"/>
          <w:sz w:val="22"/>
        </w:rPr>
        <w:t xml:space="preserve">Where an internal investigation takes place the committee will: </w:t>
      </w:r>
    </w:p>
    <w:p w:rsidR="00BB169E" w:rsidRPr="00755DCC" w:rsidRDefault="00BB169E" w:rsidP="00BB169E">
      <w:pPr>
        <w:contextualSpacing/>
        <w:rPr>
          <w:rFonts w:cs="Arial"/>
          <w:sz w:val="22"/>
        </w:rPr>
      </w:pPr>
    </w:p>
    <w:p w:rsidR="0070207D" w:rsidRPr="00755DCC" w:rsidRDefault="0070207D" w:rsidP="0070207D">
      <w:pPr>
        <w:numPr>
          <w:ilvl w:val="1"/>
          <w:numId w:val="6"/>
        </w:numPr>
        <w:contextualSpacing/>
        <w:rPr>
          <w:rFonts w:cs="Arial"/>
          <w:sz w:val="22"/>
        </w:rPr>
      </w:pPr>
      <w:r w:rsidRPr="00755DCC">
        <w:rPr>
          <w:rFonts w:cs="Arial"/>
          <w:sz w:val="22"/>
        </w:rPr>
        <w:t xml:space="preserve">Inform all parties involved of the reported abuse as soon as possible. </w:t>
      </w:r>
    </w:p>
    <w:p w:rsidR="0070207D" w:rsidRPr="00755DCC" w:rsidRDefault="0070207D" w:rsidP="0070207D">
      <w:pPr>
        <w:numPr>
          <w:ilvl w:val="1"/>
          <w:numId w:val="6"/>
        </w:numPr>
        <w:contextualSpacing/>
        <w:rPr>
          <w:rFonts w:cs="Arial"/>
          <w:sz w:val="22"/>
        </w:rPr>
      </w:pPr>
      <w:r w:rsidRPr="00755DCC">
        <w:rPr>
          <w:rFonts w:cs="Arial"/>
          <w:sz w:val="22"/>
        </w:rPr>
        <w:t xml:space="preserve">Inform the family/guardians of the person reported as being been abused of the incident. </w:t>
      </w:r>
    </w:p>
    <w:p w:rsidR="0070207D" w:rsidRPr="00755DCC" w:rsidRDefault="0070207D" w:rsidP="0070207D">
      <w:pPr>
        <w:numPr>
          <w:ilvl w:val="1"/>
          <w:numId w:val="6"/>
        </w:numPr>
        <w:contextualSpacing/>
        <w:rPr>
          <w:rFonts w:cs="Arial"/>
          <w:sz w:val="22"/>
        </w:rPr>
      </w:pPr>
      <w:r w:rsidRPr="00755DCC">
        <w:rPr>
          <w:rFonts w:cs="Arial"/>
          <w:sz w:val="22"/>
        </w:rPr>
        <w:t>Arrange separate meetings with both parties within 10 days of the reported incident. A joint meeting may be arranged if appropriate.</w:t>
      </w:r>
    </w:p>
    <w:p w:rsidR="00BB169E" w:rsidRPr="00755DCC" w:rsidRDefault="00BB169E" w:rsidP="00BB169E">
      <w:pPr>
        <w:ind w:left="720"/>
        <w:contextualSpacing/>
        <w:rPr>
          <w:rFonts w:cs="Arial"/>
          <w:sz w:val="22"/>
        </w:rPr>
      </w:pPr>
    </w:p>
    <w:p w:rsidR="0070207D" w:rsidRPr="00755DCC" w:rsidRDefault="0070207D" w:rsidP="0070207D">
      <w:pPr>
        <w:numPr>
          <w:ilvl w:val="2"/>
          <w:numId w:val="6"/>
        </w:numPr>
        <w:contextualSpacing/>
        <w:rPr>
          <w:rFonts w:cs="Arial"/>
          <w:sz w:val="22"/>
        </w:rPr>
      </w:pPr>
      <w:r w:rsidRPr="00755DCC">
        <w:rPr>
          <w:rFonts w:cs="Arial"/>
          <w:sz w:val="22"/>
        </w:rPr>
        <w:t>Both parties should be given the change to bring a friend or representative to the meeting.</w:t>
      </w:r>
      <w:r w:rsidR="00BB169E" w:rsidRPr="00755DCC">
        <w:rPr>
          <w:rFonts w:cs="Arial"/>
          <w:sz w:val="22"/>
        </w:rPr>
        <w:br/>
      </w:r>
    </w:p>
    <w:p w:rsidR="0070207D" w:rsidRPr="00755DCC" w:rsidRDefault="0070207D" w:rsidP="0070207D">
      <w:pPr>
        <w:numPr>
          <w:ilvl w:val="2"/>
          <w:numId w:val="6"/>
        </w:numPr>
        <w:contextualSpacing/>
        <w:rPr>
          <w:rFonts w:cs="Arial"/>
          <w:sz w:val="22"/>
        </w:rPr>
      </w:pPr>
      <w:r w:rsidRPr="00755DCC">
        <w:rPr>
          <w:rFonts w:cs="Arial"/>
          <w:sz w:val="22"/>
        </w:rPr>
        <w:t xml:space="preserve">Meetings will be attended by the named safeguarding officer and at least one other committee member. </w:t>
      </w:r>
      <w:r w:rsidR="00BB169E" w:rsidRPr="00755DCC">
        <w:rPr>
          <w:rFonts w:cs="Arial"/>
          <w:sz w:val="22"/>
        </w:rPr>
        <w:br/>
      </w:r>
    </w:p>
    <w:p w:rsidR="0070207D" w:rsidRPr="00755DCC" w:rsidRDefault="0070207D" w:rsidP="0070207D">
      <w:pPr>
        <w:numPr>
          <w:ilvl w:val="2"/>
          <w:numId w:val="6"/>
        </w:numPr>
        <w:contextualSpacing/>
        <w:rPr>
          <w:rFonts w:cs="Arial"/>
          <w:sz w:val="22"/>
        </w:rPr>
      </w:pPr>
      <w:r w:rsidRPr="00755DCC">
        <w:rPr>
          <w:rFonts w:cs="Arial"/>
          <w:sz w:val="22"/>
        </w:rPr>
        <w:t>All parties will also be invited to submit a written statement in advance of the meeting.</w:t>
      </w:r>
      <w:r w:rsidRPr="00755DCC">
        <w:rPr>
          <w:rFonts w:cs="Arial"/>
          <w:sz w:val="22"/>
        </w:rPr>
        <w:br/>
      </w:r>
    </w:p>
    <w:p w:rsidR="00BB169E" w:rsidRPr="00755DCC" w:rsidRDefault="0070207D" w:rsidP="0070207D">
      <w:pPr>
        <w:numPr>
          <w:ilvl w:val="1"/>
          <w:numId w:val="6"/>
        </w:numPr>
        <w:contextualSpacing/>
        <w:rPr>
          <w:rFonts w:cs="Arial"/>
          <w:sz w:val="22"/>
        </w:rPr>
      </w:pPr>
      <w:r w:rsidRPr="00755DCC">
        <w:rPr>
          <w:rFonts w:cs="Arial"/>
          <w:sz w:val="22"/>
        </w:rPr>
        <w:t xml:space="preserve">Once meetings have taken place the committee will decide on next steps and communicate them to all parties in writing within 5 days. </w:t>
      </w:r>
    </w:p>
    <w:p w:rsidR="00BB169E" w:rsidRPr="00755DCC" w:rsidRDefault="00BB169E" w:rsidP="00BB169E">
      <w:pPr>
        <w:ind w:left="720"/>
        <w:contextualSpacing/>
        <w:rPr>
          <w:rFonts w:cs="Arial"/>
          <w:sz w:val="22"/>
        </w:rPr>
      </w:pPr>
    </w:p>
    <w:p w:rsidR="0070207D" w:rsidRPr="00755DCC" w:rsidRDefault="0070207D" w:rsidP="00BB169E">
      <w:pPr>
        <w:rPr>
          <w:rFonts w:cs="Arial"/>
          <w:sz w:val="22"/>
        </w:rPr>
      </w:pPr>
      <w:r w:rsidRPr="00755DCC">
        <w:rPr>
          <w:rFonts w:cs="Arial"/>
          <w:sz w:val="22"/>
        </w:rPr>
        <w:t xml:space="preserve">They will be either: </w:t>
      </w:r>
    </w:p>
    <w:p w:rsidR="00BB169E" w:rsidRPr="00755DCC" w:rsidRDefault="00BB169E" w:rsidP="00BB169E">
      <w:pPr>
        <w:ind w:left="720"/>
        <w:contextualSpacing/>
        <w:rPr>
          <w:rFonts w:cs="Arial"/>
          <w:sz w:val="22"/>
        </w:rPr>
      </w:pPr>
    </w:p>
    <w:p w:rsidR="0070207D" w:rsidRPr="00755DCC" w:rsidRDefault="0070207D" w:rsidP="0070207D">
      <w:pPr>
        <w:numPr>
          <w:ilvl w:val="2"/>
          <w:numId w:val="6"/>
        </w:numPr>
        <w:contextualSpacing/>
        <w:rPr>
          <w:rFonts w:cs="Arial"/>
          <w:sz w:val="22"/>
        </w:rPr>
      </w:pPr>
      <w:r w:rsidRPr="00755DCC">
        <w:rPr>
          <w:rFonts w:cs="Arial"/>
          <w:sz w:val="22"/>
        </w:rPr>
        <w:t xml:space="preserve">Escalate the incident to the relevant authority. </w:t>
      </w:r>
    </w:p>
    <w:p w:rsidR="0070207D" w:rsidRPr="00755DCC" w:rsidRDefault="0070207D" w:rsidP="0070207D">
      <w:pPr>
        <w:numPr>
          <w:ilvl w:val="2"/>
          <w:numId w:val="6"/>
        </w:numPr>
        <w:contextualSpacing/>
        <w:rPr>
          <w:rFonts w:cs="Arial"/>
          <w:sz w:val="22"/>
        </w:rPr>
      </w:pPr>
      <w:r w:rsidRPr="00755DCC">
        <w:rPr>
          <w:rFonts w:cs="Arial"/>
          <w:sz w:val="22"/>
        </w:rPr>
        <w:t>Further investigation – with established procedures and timelines to work towards a resolution.</w:t>
      </w:r>
    </w:p>
    <w:p w:rsidR="0070207D" w:rsidRPr="00755DCC" w:rsidRDefault="0070207D" w:rsidP="0070207D">
      <w:pPr>
        <w:numPr>
          <w:ilvl w:val="2"/>
          <w:numId w:val="6"/>
        </w:numPr>
        <w:contextualSpacing/>
        <w:rPr>
          <w:rFonts w:cs="Arial"/>
          <w:sz w:val="22"/>
        </w:rPr>
      </w:pPr>
      <w:r w:rsidRPr="00755DCC">
        <w:rPr>
          <w:rFonts w:cs="Arial"/>
          <w:sz w:val="22"/>
        </w:rPr>
        <w:t xml:space="preserve">A decision or resolution. </w:t>
      </w:r>
    </w:p>
    <w:p w:rsidR="00BB169E" w:rsidRPr="00755DCC" w:rsidRDefault="00BB169E" w:rsidP="00BB169E">
      <w:pPr>
        <w:rPr>
          <w:rFonts w:cs="Arial"/>
          <w:b/>
          <w:sz w:val="22"/>
        </w:rPr>
      </w:pPr>
    </w:p>
    <w:p w:rsidR="0070207D" w:rsidRPr="00755DCC" w:rsidRDefault="0070207D" w:rsidP="00BB169E">
      <w:pPr>
        <w:rPr>
          <w:rFonts w:cs="Arial"/>
          <w:b/>
          <w:sz w:val="22"/>
        </w:rPr>
      </w:pPr>
      <w:r w:rsidRPr="00755DCC">
        <w:rPr>
          <w:rFonts w:cs="Arial"/>
          <w:b/>
          <w:sz w:val="22"/>
        </w:rPr>
        <w:t xml:space="preserve">Resolution and disciplinary action </w:t>
      </w:r>
    </w:p>
    <w:p w:rsidR="0070207D" w:rsidRPr="00755DCC" w:rsidRDefault="0070207D" w:rsidP="0070207D">
      <w:pPr>
        <w:numPr>
          <w:ilvl w:val="0"/>
          <w:numId w:val="8"/>
        </w:numPr>
        <w:contextualSpacing/>
        <w:rPr>
          <w:rFonts w:cs="Arial"/>
          <w:sz w:val="22"/>
        </w:rPr>
      </w:pPr>
      <w:r w:rsidRPr="00755DCC">
        <w:rPr>
          <w:rFonts w:cs="Arial"/>
          <w:sz w:val="22"/>
        </w:rPr>
        <w:t xml:space="preserve">If abuse is found to have taken place any final resolution or decision will be taken in the best interest of the person who has suffered the abuse and the best interests the </w:t>
      </w:r>
      <w:r w:rsidR="00FE1C11" w:rsidRPr="00755DCC">
        <w:rPr>
          <w:rFonts w:eastAsia="Calibri" w:cs="Arial"/>
          <w:sz w:val="22"/>
        </w:rPr>
        <w:t>Wirral Community Orchestra</w:t>
      </w:r>
      <w:r w:rsidRPr="00755DCC">
        <w:rPr>
          <w:rFonts w:cs="Arial"/>
          <w:sz w:val="22"/>
        </w:rPr>
        <w:t>.</w:t>
      </w:r>
    </w:p>
    <w:p w:rsidR="0070207D" w:rsidRPr="00755DCC" w:rsidRDefault="0070207D" w:rsidP="0070207D">
      <w:pPr>
        <w:numPr>
          <w:ilvl w:val="0"/>
          <w:numId w:val="8"/>
        </w:numPr>
        <w:contextualSpacing/>
        <w:rPr>
          <w:rFonts w:cs="Arial"/>
          <w:sz w:val="22"/>
        </w:rPr>
      </w:pPr>
      <w:r w:rsidRPr="00755DCC">
        <w:rPr>
          <w:rFonts w:cs="Arial"/>
          <w:sz w:val="22"/>
        </w:rPr>
        <w:t xml:space="preserve">Any disciplinary action will be taken in line with the </w:t>
      </w:r>
      <w:r w:rsidR="00FE1C11" w:rsidRPr="00755DCC">
        <w:rPr>
          <w:rFonts w:eastAsia="Calibri" w:cs="Arial"/>
          <w:sz w:val="22"/>
        </w:rPr>
        <w:t>Wirral Community Orchestra</w:t>
      </w:r>
      <w:r w:rsidRPr="00755DCC">
        <w:rPr>
          <w:rFonts w:eastAsia="Calibri" w:cs="Arial"/>
          <w:sz w:val="22"/>
        </w:rPr>
        <w:t xml:space="preserve"> </w:t>
      </w:r>
      <w:r w:rsidRPr="00755DCC">
        <w:rPr>
          <w:rFonts w:cs="Arial"/>
          <w:sz w:val="22"/>
        </w:rPr>
        <w:t>constitution.</w:t>
      </w:r>
    </w:p>
    <w:p w:rsidR="00391B48" w:rsidRPr="00755DCC" w:rsidRDefault="00391B48" w:rsidP="00917855">
      <w:pPr>
        <w:rPr>
          <w:rFonts w:cs="Arial"/>
          <w:sz w:val="22"/>
        </w:rPr>
      </w:pPr>
    </w:p>
    <w:p w:rsidR="006E3823" w:rsidRPr="00755DCC" w:rsidRDefault="006E3823" w:rsidP="006E3823">
      <w:pPr>
        <w:rPr>
          <w:sz w:val="22"/>
        </w:rPr>
      </w:pPr>
      <w:r w:rsidRPr="00755DCC">
        <w:rPr>
          <w:b/>
          <w:sz w:val="22"/>
        </w:rPr>
        <w:t>Communication of the Policy</w:t>
      </w:r>
      <w:r w:rsidRPr="00755DCC">
        <w:rPr>
          <w:sz w:val="22"/>
        </w:rPr>
        <w:t>: This policy will be available for all to view as it will be displayed on our website, (www.wirralcommunityorchestra.co.uk)</w:t>
      </w:r>
    </w:p>
    <w:p w:rsidR="00EA6422" w:rsidRPr="00755DCC" w:rsidRDefault="00EA6422">
      <w:pPr>
        <w:rPr>
          <w:sz w:val="22"/>
        </w:rPr>
      </w:pPr>
    </w:p>
    <w:sectPr w:rsidR="00EA6422" w:rsidRPr="00755DCC" w:rsidSect="00EA642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3D3" w:rsidRDefault="00D113D3" w:rsidP="002C284D">
      <w:pPr>
        <w:spacing w:after="0" w:line="240" w:lineRule="auto"/>
      </w:pPr>
      <w:r>
        <w:separator/>
      </w:r>
    </w:p>
  </w:endnote>
  <w:endnote w:type="continuationSeparator" w:id="0">
    <w:p w:rsidR="00D113D3" w:rsidRDefault="00D113D3" w:rsidP="002C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591672"/>
      <w:docPartObj>
        <w:docPartGallery w:val="Page Numbers (Bottom of Page)"/>
        <w:docPartUnique/>
      </w:docPartObj>
    </w:sdtPr>
    <w:sdtEndPr>
      <w:rPr>
        <w:color w:val="7F7F7F" w:themeColor="background1" w:themeShade="7F"/>
        <w:spacing w:val="60"/>
      </w:rPr>
    </w:sdtEndPr>
    <w:sdtContent>
      <w:p w:rsidR="002C284D" w:rsidRDefault="00541566">
        <w:pPr>
          <w:pStyle w:val="Footer"/>
          <w:pBdr>
            <w:top w:val="single" w:sz="4" w:space="1" w:color="D9D9D9" w:themeColor="background1" w:themeShade="D9"/>
          </w:pBdr>
          <w:rPr>
            <w:b/>
          </w:rPr>
        </w:pPr>
        <w:fldSimple w:instr=" PAGE   \* MERGEFORMAT ">
          <w:r w:rsidR="00801A7E" w:rsidRPr="00801A7E">
            <w:rPr>
              <w:b/>
              <w:noProof/>
            </w:rPr>
            <w:t>2</w:t>
          </w:r>
        </w:fldSimple>
        <w:r w:rsidR="002C284D">
          <w:rPr>
            <w:b/>
          </w:rPr>
          <w:t xml:space="preserve"> | </w:t>
        </w:r>
        <w:r w:rsidR="002C284D">
          <w:rPr>
            <w:color w:val="7F7F7F" w:themeColor="background1" w:themeShade="7F"/>
            <w:spacing w:val="60"/>
          </w:rPr>
          <w:t>Page</w:t>
        </w:r>
      </w:p>
    </w:sdtContent>
  </w:sdt>
  <w:p w:rsidR="002C284D" w:rsidRDefault="002C2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3D3" w:rsidRDefault="00D113D3" w:rsidP="002C284D">
      <w:pPr>
        <w:spacing w:after="0" w:line="240" w:lineRule="auto"/>
      </w:pPr>
      <w:r>
        <w:separator/>
      </w:r>
    </w:p>
  </w:footnote>
  <w:footnote w:type="continuationSeparator" w:id="0">
    <w:p w:rsidR="00D113D3" w:rsidRDefault="00D113D3" w:rsidP="002C2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84D" w:rsidRDefault="00541566">
    <w:pPr>
      <w:pStyle w:val="Header"/>
    </w:pPr>
    <w:sdt>
      <w:sdtPr>
        <w:rPr>
          <w:rFonts w:asciiTheme="majorHAnsi" w:eastAsiaTheme="majorEastAsia" w:hAnsiTheme="majorHAnsi" w:cstheme="majorBidi"/>
          <w:color w:val="4F81BD" w:themeColor="accent1"/>
          <w:sz w:val="24"/>
          <w:szCs w:val="24"/>
        </w:rPr>
        <w:alias w:val="Title"/>
        <w:id w:val="78404852"/>
        <w:placeholder>
          <w:docPart w:val="205C9236EAD6419C8079FCDFF97B18E1"/>
        </w:placeholder>
        <w:dataBinding w:prefixMappings="xmlns:ns0='http://schemas.openxmlformats.org/package/2006/metadata/core-properties' xmlns:ns1='http://purl.org/dc/elements/1.1/'" w:xpath="/ns0:coreProperties[1]/ns1:title[1]" w:storeItemID="{6C3C8BC8-F283-45AE-878A-BAB7291924A1}"/>
        <w:text/>
      </w:sdtPr>
      <w:sdtContent>
        <w:r w:rsidR="00A40A49">
          <w:rPr>
            <w:rFonts w:asciiTheme="majorHAnsi" w:eastAsiaTheme="majorEastAsia" w:hAnsiTheme="majorHAnsi" w:cstheme="majorBidi"/>
            <w:color w:val="4F81BD" w:themeColor="accent1"/>
            <w:sz w:val="24"/>
            <w:szCs w:val="24"/>
          </w:rPr>
          <w:t>Wirral Community Orchestra Safeguarding Policy</w:t>
        </w:r>
      </w:sdtContent>
    </w:sdt>
    <w:r w:rsidR="00A40A49">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w:id w:val="78404859"/>
        <w:placeholder>
          <w:docPart w:val="3CFEF27A3F8846E8BC867E068152C989"/>
        </w:placeholder>
        <w:dataBinding w:prefixMappings="xmlns:ns0='http://schemas.microsoft.com/office/2006/coverPageProps'" w:xpath="/ns0:CoverPageProperties[1]/ns0:PublishDate[1]" w:storeItemID="{55AF091B-3C7A-41E3-B477-F2FDAA23CFDA}"/>
        <w:date w:fullDate="2023-01-30T00:00:00Z">
          <w:dateFormat w:val="MMMM d, yyyy"/>
          <w:lid w:val="en-US"/>
          <w:storeMappedDataAs w:val="dateTime"/>
          <w:calendar w:val="gregorian"/>
        </w:date>
      </w:sdtPr>
      <w:sdtContent>
        <w:r w:rsidR="00D73196">
          <w:rPr>
            <w:rFonts w:asciiTheme="majorHAnsi" w:eastAsiaTheme="majorEastAsia" w:hAnsiTheme="majorHAnsi" w:cstheme="majorBidi"/>
            <w:color w:val="4F81BD" w:themeColor="accent1"/>
            <w:sz w:val="24"/>
            <w:szCs w:val="24"/>
            <w:lang w:val="en-US"/>
          </w:rPr>
          <w:t>January 30, 2023</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205F"/>
    <w:multiLevelType w:val="hybridMultilevel"/>
    <w:tmpl w:val="45F2A0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973663B"/>
    <w:multiLevelType w:val="hybridMultilevel"/>
    <w:tmpl w:val="4E488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65C6896"/>
    <w:multiLevelType w:val="hybridMultilevel"/>
    <w:tmpl w:val="39224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95F0CE1"/>
    <w:multiLevelType w:val="hybridMultilevel"/>
    <w:tmpl w:val="848EC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4516D5C"/>
    <w:multiLevelType w:val="hybridMultilevel"/>
    <w:tmpl w:val="58C4C8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7117AE2"/>
    <w:multiLevelType w:val="hybridMultilevel"/>
    <w:tmpl w:val="F8A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F21910"/>
    <w:multiLevelType w:val="hybridMultilevel"/>
    <w:tmpl w:val="62BAD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C964F8"/>
    <w:multiLevelType w:val="hybridMultilevel"/>
    <w:tmpl w:val="AF9CA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AC7EC9"/>
    <w:multiLevelType w:val="hybridMultilevel"/>
    <w:tmpl w:val="2C529C5A"/>
    <w:lvl w:ilvl="0" w:tplc="08090001">
      <w:start w:val="1"/>
      <w:numFmt w:val="bullet"/>
      <w:lvlText w:val=""/>
      <w:lvlJc w:val="left"/>
      <w:pPr>
        <w:ind w:left="720" w:hanging="360"/>
      </w:pPr>
      <w:rPr>
        <w:rFonts w:ascii="Symbol" w:hAnsi="Symbol" w:hint="default"/>
      </w:rPr>
    </w:lvl>
    <w:lvl w:ilvl="1" w:tplc="39D2A9D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6C639F"/>
    <w:multiLevelType w:val="hybridMultilevel"/>
    <w:tmpl w:val="1F42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51431C"/>
    <w:multiLevelType w:val="hybridMultilevel"/>
    <w:tmpl w:val="C1EAA870"/>
    <w:lvl w:ilvl="0" w:tplc="D1646B5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8"/>
  </w:num>
  <w:num w:numId="4">
    <w:abstractNumId w:val="3"/>
  </w:num>
  <w:num w:numId="5">
    <w:abstractNumId w:val="0"/>
  </w:num>
  <w:num w:numId="6">
    <w:abstractNumId w:val="4"/>
  </w:num>
  <w:num w:numId="7">
    <w:abstractNumId w:val="2"/>
  </w:num>
  <w:num w:numId="8">
    <w:abstractNumId w:val="1"/>
  </w:num>
  <w:num w:numId="9">
    <w:abstractNumId w:val="6"/>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17855"/>
    <w:rsid w:val="002C284D"/>
    <w:rsid w:val="00337EA3"/>
    <w:rsid w:val="00391B48"/>
    <w:rsid w:val="003F42CB"/>
    <w:rsid w:val="004D2EB8"/>
    <w:rsid w:val="00541566"/>
    <w:rsid w:val="00613A4B"/>
    <w:rsid w:val="00692825"/>
    <w:rsid w:val="006E3823"/>
    <w:rsid w:val="0070207D"/>
    <w:rsid w:val="00755DCC"/>
    <w:rsid w:val="0076324D"/>
    <w:rsid w:val="007F1B57"/>
    <w:rsid w:val="00801A7E"/>
    <w:rsid w:val="00807BFC"/>
    <w:rsid w:val="0084036D"/>
    <w:rsid w:val="0086190F"/>
    <w:rsid w:val="00917855"/>
    <w:rsid w:val="00A40A49"/>
    <w:rsid w:val="00BB169E"/>
    <w:rsid w:val="00C1732C"/>
    <w:rsid w:val="00CF2768"/>
    <w:rsid w:val="00D113D3"/>
    <w:rsid w:val="00D17711"/>
    <w:rsid w:val="00D73196"/>
    <w:rsid w:val="00EA6422"/>
    <w:rsid w:val="00EC510C"/>
    <w:rsid w:val="00ED0E57"/>
    <w:rsid w:val="00EF6F1A"/>
    <w:rsid w:val="00F95DC3"/>
    <w:rsid w:val="00FC506F"/>
    <w:rsid w:val="00FE1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55"/>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EB8"/>
    <w:pPr>
      <w:ind w:left="720"/>
      <w:contextualSpacing/>
    </w:pPr>
  </w:style>
  <w:style w:type="paragraph" w:styleId="Header">
    <w:name w:val="header"/>
    <w:basedOn w:val="Normal"/>
    <w:link w:val="HeaderChar"/>
    <w:uiPriority w:val="99"/>
    <w:unhideWhenUsed/>
    <w:rsid w:val="002C2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84D"/>
    <w:rPr>
      <w:rFonts w:ascii="Arial" w:hAnsi="Arial"/>
      <w:sz w:val="20"/>
    </w:rPr>
  </w:style>
  <w:style w:type="paragraph" w:styleId="Footer">
    <w:name w:val="footer"/>
    <w:basedOn w:val="Normal"/>
    <w:link w:val="FooterChar"/>
    <w:uiPriority w:val="99"/>
    <w:unhideWhenUsed/>
    <w:rsid w:val="002C2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84D"/>
    <w:rPr>
      <w:rFonts w:ascii="Arial" w:hAnsi="Arial"/>
      <w:sz w:val="20"/>
    </w:rPr>
  </w:style>
  <w:style w:type="paragraph" w:styleId="BalloonText">
    <w:name w:val="Balloon Text"/>
    <w:basedOn w:val="Normal"/>
    <w:link w:val="BalloonTextChar"/>
    <w:uiPriority w:val="99"/>
    <w:semiHidden/>
    <w:unhideWhenUsed/>
    <w:rsid w:val="002C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5C9236EAD6419C8079FCDFF97B18E1"/>
        <w:category>
          <w:name w:val="General"/>
          <w:gallery w:val="placeholder"/>
        </w:category>
        <w:types>
          <w:type w:val="bbPlcHdr"/>
        </w:types>
        <w:behaviors>
          <w:behavior w:val="content"/>
        </w:behaviors>
        <w:guid w:val="{670E2B0B-334E-43DC-806D-80CEEB430958}"/>
      </w:docPartPr>
      <w:docPartBody>
        <w:p w:rsidR="00E52C04" w:rsidRDefault="00DE08AE" w:rsidP="00DE08AE">
          <w:pPr>
            <w:pStyle w:val="205C9236EAD6419C8079FCDFF97B18E1"/>
          </w:pPr>
          <w:r>
            <w:rPr>
              <w:rFonts w:asciiTheme="majorHAnsi" w:eastAsiaTheme="majorEastAsia" w:hAnsiTheme="majorHAnsi" w:cstheme="majorBidi"/>
              <w:color w:val="4F81BD" w:themeColor="accent1"/>
              <w:sz w:val="24"/>
              <w:szCs w:val="24"/>
            </w:rPr>
            <w:t>[Type the document title]</w:t>
          </w:r>
        </w:p>
      </w:docPartBody>
    </w:docPart>
    <w:docPart>
      <w:docPartPr>
        <w:name w:val="3CFEF27A3F8846E8BC867E068152C989"/>
        <w:category>
          <w:name w:val="General"/>
          <w:gallery w:val="placeholder"/>
        </w:category>
        <w:types>
          <w:type w:val="bbPlcHdr"/>
        </w:types>
        <w:behaviors>
          <w:behavior w:val="content"/>
        </w:behaviors>
        <w:guid w:val="{BDF37286-4A2B-4745-A1C8-B12CD9191F4B}"/>
      </w:docPartPr>
      <w:docPartBody>
        <w:p w:rsidR="00E52C04" w:rsidRDefault="00DE08AE" w:rsidP="00DE08AE">
          <w:pPr>
            <w:pStyle w:val="3CFEF27A3F8846E8BC867E068152C989"/>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08AE"/>
    <w:rsid w:val="004C6A28"/>
    <w:rsid w:val="004F2AC0"/>
    <w:rsid w:val="00A44B8F"/>
    <w:rsid w:val="00B710DB"/>
    <w:rsid w:val="00DE08AE"/>
    <w:rsid w:val="00E52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C8645CBCD644AA96B154817A3E5B49">
    <w:name w:val="C6C8645CBCD644AA96B154817A3E5B49"/>
    <w:rsid w:val="00DE08AE"/>
  </w:style>
  <w:style w:type="paragraph" w:customStyle="1" w:styleId="8C3C925355384B36AD60C5E32DA82B48">
    <w:name w:val="8C3C925355384B36AD60C5E32DA82B48"/>
    <w:rsid w:val="00DE08AE"/>
  </w:style>
  <w:style w:type="paragraph" w:customStyle="1" w:styleId="205C9236EAD6419C8079FCDFF97B18E1">
    <w:name w:val="205C9236EAD6419C8079FCDFF97B18E1"/>
    <w:rsid w:val="00DE08AE"/>
  </w:style>
  <w:style w:type="paragraph" w:customStyle="1" w:styleId="3CFEF27A3F8846E8BC867E068152C989">
    <w:name w:val="3CFEF27A3F8846E8BC867E068152C989"/>
    <w:rsid w:val="00DE08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2023-01-30T00:00:00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Wirral Community Orchestra Safeguarding Policy</vt:lpstr>
    </vt:vector>
  </TitlesOfParts>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Community Orchestra Safeguarding Policy</dc:title>
  <dc:creator>Lesley</dc:creator>
  <cp:lastModifiedBy>Lesley</cp:lastModifiedBy>
  <cp:revision>2</cp:revision>
  <dcterms:created xsi:type="dcterms:W3CDTF">2023-01-30T17:02:00Z</dcterms:created>
  <dcterms:modified xsi:type="dcterms:W3CDTF">2023-01-30T17:02:00Z</dcterms:modified>
</cp:coreProperties>
</file>